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aleway" w:cs="Raleway" w:eastAsia="Raleway" w:hAnsi="Raleway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6237" w:right="0" w:firstLine="0"/>
        <w:jc w:val="left"/>
        <w:rPr>
          <w:rFonts w:ascii="Raleway" w:cs="Raleway" w:eastAsia="Raleway" w:hAnsi="Raleway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5760" w:right="0" w:firstLine="720"/>
        <w:jc w:val="left"/>
        <w:rPr>
          <w:rFonts w:ascii="Raleway" w:cs="Raleway" w:eastAsia="Raleway" w:hAnsi="Raleway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aleway" w:cs="Raleway" w:eastAsia="Raleway" w:hAnsi="Raleway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Spett.le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6237" w:right="0" w:firstLine="242.99999999999955"/>
        <w:jc w:val="left"/>
        <w:rPr>
          <w:rFonts w:ascii="Raleway" w:cs="Raleway" w:eastAsia="Raleway" w:hAnsi="Raleway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aleway" w:cs="Raleway" w:eastAsia="Raleway" w:hAnsi="Raleway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Lepida ScpA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6237" w:right="0" w:firstLine="242.99999999999955"/>
        <w:jc w:val="left"/>
        <w:rPr>
          <w:rFonts w:ascii="Raleway" w:cs="Raleway" w:eastAsia="Raleway" w:hAnsi="Raleway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aleway" w:cs="Raleway" w:eastAsia="Raleway" w:hAnsi="Raleway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Via della Liberazione, 15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6237" w:right="0" w:firstLine="242.99999999999955"/>
        <w:jc w:val="left"/>
        <w:rPr>
          <w:rFonts w:ascii="Raleway" w:cs="Raleway" w:eastAsia="Raleway" w:hAnsi="Raleway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aleway" w:cs="Raleway" w:eastAsia="Raleway" w:hAnsi="Raleway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40128 Bologna BO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6237" w:right="0" w:firstLine="0"/>
        <w:jc w:val="left"/>
        <w:rPr>
          <w:rFonts w:ascii="Raleway" w:cs="Raleway" w:eastAsia="Raleway" w:hAnsi="Raleway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6237" w:right="0" w:firstLine="0"/>
        <w:jc w:val="left"/>
        <w:rPr>
          <w:rFonts w:ascii="Raleway" w:cs="Raleway" w:eastAsia="Raleway" w:hAnsi="Raleway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aleway" w:cs="Raleway" w:eastAsia="Raleway" w:hAnsi="Raleway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 sottoscritto </w:t>
      </w: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[</w:t>
      </w:r>
      <w:r w:rsidDel="00000000" w:rsidR="00000000" w:rsidRPr="00000000">
        <w:rPr>
          <w:rFonts w:ascii="Raleway" w:cs="Raleway" w:eastAsia="Raleway" w:hAnsi="Raleway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Cognome</w:t>
      </w: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] </w:t>
      </w:r>
      <w:r w:rsidDel="00000000" w:rsidR="00000000" w:rsidRPr="00000000">
        <w:rPr>
          <w:rFonts w:ascii="Raleway" w:cs="Raleway" w:eastAsia="Raleway" w:hAnsi="Raleway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nella qualità di </w:t>
      </w: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[</w:t>
      </w:r>
      <w:r w:rsidDel="00000000" w:rsidR="00000000" w:rsidRPr="00000000">
        <w:rPr>
          <w:rFonts w:ascii="Raleway" w:cs="Raleway" w:eastAsia="Raleway" w:hAnsi="Raleway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ruolo rappresentato</w:t>
      </w: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] </w:t>
      </w:r>
      <w:r w:rsidDel="00000000" w:rsidR="00000000" w:rsidRPr="00000000">
        <w:rPr>
          <w:rFonts w:ascii="Raleway" w:cs="Raleway" w:eastAsia="Raleway" w:hAnsi="Raleway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dell’Ente</w:t>
      </w: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/Azienda/Associazione</w:t>
      </w:r>
      <w:r w:rsidDel="00000000" w:rsidR="00000000" w:rsidRPr="00000000">
        <w:rPr>
          <w:rFonts w:ascii="Raleway" w:cs="Raleway" w:eastAsia="Raleway" w:hAnsi="Raleway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[</w:t>
      </w:r>
      <w:r w:rsidDel="00000000" w:rsidR="00000000" w:rsidRPr="00000000">
        <w:rPr>
          <w:rFonts w:ascii="Raleway" w:cs="Raleway" w:eastAsia="Raleway" w:hAnsi="Raleway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denominazione</w:t>
      </w: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] </w:t>
      </w:r>
      <w:r w:rsidDel="00000000" w:rsidR="00000000" w:rsidRPr="00000000">
        <w:rPr>
          <w:rFonts w:ascii="Raleway" w:cs="Raleway" w:eastAsia="Raleway" w:hAnsi="Raleway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 sede in </w:t>
      </w: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[</w:t>
      </w:r>
      <w:r w:rsidDel="00000000" w:rsidR="00000000" w:rsidRPr="00000000">
        <w:rPr>
          <w:rFonts w:ascii="Raleway" w:cs="Raleway" w:eastAsia="Raleway" w:hAnsi="Raleway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indirizzo completo</w:t>
      </w: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]</w:t>
      </w:r>
      <w:r w:rsidDel="00000000" w:rsidR="00000000" w:rsidRPr="00000000">
        <w:rPr>
          <w:rFonts w:ascii="Raleway" w:cs="Raleway" w:eastAsia="Raleway" w:hAnsi="Raleway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telefono [</w:t>
      </w: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recapito telefonico] - </w:t>
      </w:r>
      <w:r w:rsidDel="00000000" w:rsidR="00000000" w:rsidRPr="00000000">
        <w:rPr>
          <w:rFonts w:ascii="Raleway" w:cs="Raleway" w:eastAsia="Raleway" w:hAnsi="Raleway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e-mail</w:t>
      </w: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 [indirizzo e-mail]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Raleway" w:cs="Raleway" w:eastAsia="Raleway" w:hAnsi="Raleway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aleway" w:cs="Raleway" w:eastAsia="Raleway" w:hAnsi="Raleway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ai sensi e per gli effetti dell’art. 10 Codice Civile e della Legge n. 633/1941 e successive integrazioni e modificazioni, con la presente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Raleway" w:cs="Raleway" w:eastAsia="Raleway" w:hAnsi="Raleway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aleway" w:cs="Raleway" w:eastAsia="Raleway" w:hAnsi="Raleway"/>
          <w:b w:val="1"/>
          <w:sz w:val="24"/>
          <w:szCs w:val="24"/>
          <w:rtl w:val="0"/>
        </w:rPr>
        <w:br w:type="textWrapping"/>
      </w:r>
      <w:r w:rsidDel="00000000" w:rsidR="00000000" w:rsidRPr="00000000">
        <w:rPr>
          <w:rFonts w:ascii="Raleway" w:cs="Raleway" w:eastAsia="Raleway" w:hAnsi="Raleway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u t o r i z z 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Raleway" w:cs="Raleway" w:eastAsia="Raleway" w:hAnsi="Raleway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76" w:lineRule="auto"/>
        <w:ind w:left="0" w:right="86" w:firstLine="0"/>
        <w:jc w:val="both"/>
        <w:rPr>
          <w:rFonts w:ascii="Raleway" w:cs="Raleway" w:eastAsia="Raleway" w:hAnsi="Raleway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aleway" w:cs="Raleway" w:eastAsia="Raleway" w:hAnsi="Raleway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titolo gratuito, in via non esclusiva, Lepida ScpA e tutti gli Enti membri della Community Network dell’Emilia</w:t>
      </w: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-</w:t>
      </w:r>
      <w:r w:rsidDel="00000000" w:rsidR="00000000" w:rsidRPr="00000000">
        <w:rPr>
          <w:rFonts w:ascii="Raleway" w:cs="Raleway" w:eastAsia="Raleway" w:hAnsi="Raleway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Romagna e/o Soci di Lepida ScpA, ad utilizzare, riprodurre e trasmettere al pubblico, attraverso i sistemi multicanali e multimodali della Community Network e di Lepida ScpA, tra cui il web di LepidaTV, i prodotti audio video e immagini i seguenti prodotti audio video: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tabs>
          <w:tab w:val="left" w:pos="284"/>
        </w:tabs>
        <w:spacing w:after="0" w:before="0" w:line="276" w:lineRule="auto"/>
        <w:ind w:right="0"/>
        <w:jc w:val="left"/>
        <w:rPr>
          <w:rFonts w:ascii="Raleway" w:cs="Raleway" w:eastAsia="Raleway" w:hAnsi="Raleway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tabs>
          <w:tab w:val="left" w:pos="284"/>
        </w:tabs>
        <w:spacing w:line="276" w:lineRule="auto"/>
        <w:rPr>
          <w:rFonts w:ascii="Raleway" w:cs="Raleway" w:eastAsia="Raleway" w:hAnsi="Raleway"/>
          <w:b w:val="1"/>
          <w:i w:val="0"/>
          <w:smallCaps w:val="0"/>
          <w:strike w:val="0"/>
          <w:color w:val="000000"/>
          <w:sz w:val="24"/>
          <w:szCs w:val="24"/>
          <w:shd w:fill="auto" w:val="clear"/>
        </w:rPr>
      </w:pPr>
      <w:r w:rsidDel="00000000" w:rsidR="00000000" w:rsidRPr="00000000">
        <w:rPr>
          <w:rFonts w:ascii="Raleway" w:cs="Raleway" w:eastAsia="Raleway" w:hAnsi="Raleway"/>
          <w:b w:val="1"/>
          <w:sz w:val="24"/>
          <w:szCs w:val="24"/>
          <w:rtl w:val="0"/>
        </w:rPr>
        <w:t xml:space="preserve">[titolo del video]</w:t>
        <w:br w:type="textWrapping"/>
      </w: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Unitamente alla presente liberatoria si invia la scheda informativa video.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Raleway" w:cs="Raleway" w:eastAsia="Raleway" w:hAnsi="Raleway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Raleway" w:cs="Raleway" w:eastAsia="Raleway" w:hAnsi="Raleway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aleway" w:cs="Raleway" w:eastAsia="Raleway" w:hAnsi="Raleway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contenuti audio video sono forniti depurati da ogni eventuale riferimento o pubblicità commerciale.</w:t>
      </w:r>
    </w:p>
    <w:p w:rsidR="00000000" w:rsidDel="00000000" w:rsidP="00000000" w:rsidRDefault="00000000" w:rsidRPr="00000000" w14:paraId="00000015">
      <w:pPr>
        <w:pageBreakBefore w:val="0"/>
        <w:widowControl w:val="0"/>
        <w:spacing w:line="276" w:lineRule="auto"/>
        <w:ind w:firstLine="0"/>
        <w:jc w:val="both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Il sottoscritto garantisce che il contenuto del materiale audio video dallo stesso proposto è nella sua legittima titolarità, non contrasta con norme imperative e non viola alcun diritto d'autore o altro diritto di terzi.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Raleway" w:cs="Raleway" w:eastAsia="Raleway" w:hAnsi="Raleway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Raleway" w:cs="Raleway" w:eastAsia="Raleway" w:hAnsi="Raleway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 il presente atto, in ogni caso, il sottoscritto si assume ogni responsabilità di diritti e remunerazioni nei confronti degli autori, registi e produttori dei prodotti audiovisivi che verranno forniti e si assume ogni responsabilità in merito alla veridicità e correttezza dei materiali e delle informazioni fornite a Lepida ScpA e tutti gli Enti membri della Community Network dell’Emilia</w:t>
      </w: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-</w:t>
      </w:r>
      <w:r w:rsidDel="00000000" w:rsidR="00000000" w:rsidRPr="00000000">
        <w:rPr>
          <w:rFonts w:ascii="Raleway" w:cs="Raleway" w:eastAsia="Raleway" w:hAnsi="Raleway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Romagna e/o Soci di Lepida ScpA, esonerando e manlevando sin d’ora quest’ultima, e tutti gli Enti membri della Community Network dell’Emilia</w:t>
      </w: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-</w:t>
      </w:r>
      <w:r w:rsidDel="00000000" w:rsidR="00000000" w:rsidRPr="00000000">
        <w:rPr>
          <w:rFonts w:ascii="Raleway" w:cs="Raleway" w:eastAsia="Raleway" w:hAnsi="Raleway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Romagna e/o </w:t>
      </w: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S</w:t>
      </w:r>
      <w:r w:rsidDel="00000000" w:rsidR="00000000" w:rsidRPr="00000000">
        <w:rPr>
          <w:rFonts w:ascii="Raleway" w:cs="Raleway" w:eastAsia="Raleway" w:hAnsi="Raleway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oci Lepida ScpA, da ogni responsabilità, da ogni richiesta e/o pretesa mossa a qualsiasi titolo contro di essi, anche in conseguenza di eventuali errori e/o omissioni contenuti nei materiali e nelle informazioni ivi fornite. </w:t>
        <w:br w:type="textWrapping"/>
        <w:t xml:space="preserve">I prodotti audio video oggetto della presente liberatoria potranno essere trasmessi e pubblicati unicamente per fini istituzionali, mantenendo i credits nei titoli di testa e di coda nell’ordine, nella proporzione e nel font prevista originariamente dagli autori/registi/produttori e senza effettuare o far effettuare traduzioni, </w:t>
      </w:r>
      <w:r w:rsidDel="00000000" w:rsidR="00000000" w:rsidRPr="00000000">
        <w:rPr>
          <w:rFonts w:ascii="Raleway" w:cs="Raleway" w:eastAsia="Raleway" w:hAnsi="Raleway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doppiaggi,</w:t>
      </w:r>
      <w:r w:rsidDel="00000000" w:rsidR="00000000" w:rsidRPr="00000000">
        <w:rPr>
          <w:rFonts w:ascii="Raleway" w:cs="Raleway" w:eastAsia="Raleway" w:hAnsi="Raleway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mutilazioni, accostamenti e/o modifiche di qualsiasi tipo.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Raleway" w:cs="Raleway" w:eastAsia="Raleway" w:hAnsi="Raleway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aleway" w:cs="Raleway" w:eastAsia="Raleway" w:hAnsi="Raleway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Eventuali esigenze e utilizzi diversi da quanto sopra descritto dovranno essere preventivamente e formalmente autorizzati con altro ed apposito atto.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Raleway" w:cs="Raleway" w:eastAsia="Raleway" w:hAnsi="Raleway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Raleway" w:cs="Raleway" w:eastAsia="Raleway" w:hAnsi="Raleway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aleway" w:cs="Raleway" w:eastAsia="Raleway" w:hAnsi="Raleway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[luogo, data]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Raleway" w:cs="Raleway" w:eastAsia="Raleway" w:hAnsi="Raleway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aleway" w:cs="Raleway" w:eastAsia="Raleway" w:hAnsi="Raleway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[firma autenticata oppure firma con allegato copia documento di identità valido]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Raleway" w:cs="Raleway" w:eastAsia="Raleway" w:hAnsi="Raleway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Raleway" w:cs="Raleway" w:eastAsia="Raleway" w:hAnsi="Raleway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Raleway" w:cs="Raleway" w:eastAsia="Raleway" w:hAnsi="Raleway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aleway" w:cs="Raleway" w:eastAsia="Raleway" w:hAnsi="Raleway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Ai sensi e per gli effetti del Dlgs 196/2003 </w:t>
      </w: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e successive modifiche e integrazioni e del Regolamento (UE) n. 2016/679 - GDPR</w:t>
      </w:r>
      <w:r w:rsidDel="00000000" w:rsidR="00000000" w:rsidRPr="00000000">
        <w:rPr>
          <w:rFonts w:ascii="Raleway" w:cs="Raleway" w:eastAsia="Raleway" w:hAnsi="Raleway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autorizzo Lepida</w:t>
      </w: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Raleway" w:cs="Raleway" w:eastAsia="Raleway" w:hAnsi="Raleway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Community Network dell’Emilia</w:t>
      </w: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-</w:t>
      </w:r>
      <w:r w:rsidDel="00000000" w:rsidR="00000000" w:rsidRPr="00000000">
        <w:rPr>
          <w:rFonts w:ascii="Raleway" w:cs="Raleway" w:eastAsia="Raleway" w:hAnsi="Raleway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Romagna e/o </w:t>
      </w: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S</w:t>
      </w:r>
      <w:r w:rsidDel="00000000" w:rsidR="00000000" w:rsidRPr="00000000">
        <w:rPr>
          <w:rFonts w:ascii="Raleway" w:cs="Raleway" w:eastAsia="Raleway" w:hAnsi="Raleway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oci Lepida ScpA al trattamento dei dati forniti, per le finalità sopra indicate.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Raleway" w:cs="Raleway" w:eastAsia="Raleway" w:hAnsi="Raleway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Raleway" w:cs="Raleway" w:eastAsia="Raleway" w:hAnsi="Raleway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line="276" w:lineRule="auto"/>
        <w:rPr>
          <w:rFonts w:ascii="Raleway" w:cs="Raleway" w:eastAsia="Raleway" w:hAnsi="Raleway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[luogo, data]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Raleway" w:cs="Raleway" w:eastAsia="Raleway" w:hAnsi="Raleway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aleway" w:cs="Raleway" w:eastAsia="Raleway" w:hAnsi="Raleway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[firma autenticata]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aleway" w:cs="Raleway" w:eastAsia="Raleway" w:hAnsi="Raleway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aleway" w:cs="Raleway" w:eastAsia="Raleway" w:hAnsi="Raleway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jc w:val="center"/>
        <w:rPr>
          <w:rFonts w:ascii="Raleway" w:cs="Raleway" w:eastAsia="Raleway" w:hAnsi="Raleway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jc w:val="center"/>
        <w:rPr>
          <w:rFonts w:ascii="Raleway" w:cs="Raleway" w:eastAsia="Raleway" w:hAnsi="Raleway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ind w:left="0" w:firstLine="0"/>
        <w:jc w:val="left"/>
        <w:rPr>
          <w:rFonts w:ascii="Raleway" w:cs="Raleway" w:eastAsia="Raleway" w:hAnsi="Raleway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jc w:val="center"/>
        <w:rPr>
          <w:rFonts w:ascii="Raleway" w:cs="Raleway" w:eastAsia="Raleway" w:hAnsi="Raleway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jc w:val="center"/>
        <w:rPr>
          <w:rFonts w:ascii="Raleway" w:cs="Raleway" w:eastAsia="Raleway" w:hAnsi="Raleway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jc w:val="center"/>
        <w:rPr>
          <w:rFonts w:ascii="Raleway" w:cs="Raleway" w:eastAsia="Raleway" w:hAnsi="Raleway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jc w:val="center"/>
        <w:rPr>
          <w:rFonts w:ascii="Raleway" w:cs="Raleway" w:eastAsia="Raleway" w:hAnsi="Raleway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jc w:val="center"/>
        <w:rPr>
          <w:rFonts w:ascii="Raleway" w:cs="Raleway" w:eastAsia="Raleway" w:hAnsi="Raleway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jc w:val="center"/>
        <w:rPr>
          <w:rFonts w:ascii="Raleway" w:cs="Raleway" w:eastAsia="Raleway" w:hAnsi="Raleway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jc w:val="center"/>
        <w:rPr>
          <w:rFonts w:ascii="Raleway" w:cs="Raleway" w:eastAsia="Raleway" w:hAnsi="Raleway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jc w:val="center"/>
        <w:rPr>
          <w:rFonts w:ascii="Raleway" w:cs="Raleway" w:eastAsia="Raleway" w:hAnsi="Raleway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jc w:val="center"/>
        <w:rPr>
          <w:rFonts w:ascii="Raleway" w:cs="Raleway" w:eastAsia="Raleway" w:hAnsi="Raleway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ageBreakBefore w:val="0"/>
        <w:jc w:val="center"/>
        <w:rPr>
          <w:rFonts w:ascii="Raleway" w:cs="Raleway" w:eastAsia="Raleway" w:hAnsi="Raleway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jc w:val="center"/>
        <w:rPr>
          <w:rFonts w:ascii="Raleway" w:cs="Raleway" w:eastAsia="Raleway" w:hAnsi="Raleway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ageBreakBefore w:val="0"/>
        <w:jc w:val="center"/>
        <w:rPr>
          <w:rFonts w:ascii="Raleway" w:cs="Raleway" w:eastAsia="Raleway" w:hAnsi="Raleway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jc w:val="center"/>
        <w:rPr>
          <w:rFonts w:ascii="Raleway" w:cs="Raleway" w:eastAsia="Raleway" w:hAnsi="Raleway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jc w:val="center"/>
        <w:rPr>
          <w:rFonts w:ascii="Raleway" w:cs="Raleway" w:eastAsia="Raleway" w:hAnsi="Raleway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jc w:val="center"/>
        <w:rPr>
          <w:rFonts w:ascii="Raleway" w:cs="Raleway" w:eastAsia="Raleway" w:hAnsi="Raleway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ageBreakBefore w:val="0"/>
        <w:jc w:val="center"/>
        <w:rPr>
          <w:rFonts w:ascii="Raleway" w:cs="Raleway" w:eastAsia="Raleway" w:hAnsi="Raleway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ageBreakBefore w:val="0"/>
        <w:jc w:val="center"/>
        <w:rPr>
          <w:rFonts w:ascii="Raleway" w:cs="Raleway" w:eastAsia="Raleway" w:hAnsi="Raleway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ageBreakBefore w:val="0"/>
        <w:jc w:val="center"/>
        <w:rPr>
          <w:rFonts w:ascii="Raleway" w:cs="Raleway" w:eastAsia="Raleway" w:hAnsi="Raleway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jc w:val="center"/>
        <w:rPr>
          <w:rFonts w:ascii="Raleway" w:cs="Raleway" w:eastAsia="Raleway" w:hAnsi="Raleway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jc w:val="center"/>
        <w:rPr>
          <w:rFonts w:ascii="Raleway" w:cs="Raleway" w:eastAsia="Raleway" w:hAnsi="Raleway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ageBreakBefore w:val="0"/>
        <w:jc w:val="center"/>
        <w:rPr>
          <w:rFonts w:ascii="Raleway" w:cs="Raleway" w:eastAsia="Raleway" w:hAnsi="Raleway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jc w:val="center"/>
        <w:rPr>
          <w:rFonts w:ascii="Raleway" w:cs="Raleway" w:eastAsia="Raleway" w:hAnsi="Raleway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jc w:val="center"/>
        <w:rPr>
          <w:rFonts w:ascii="Raleway" w:cs="Raleway" w:eastAsia="Raleway" w:hAnsi="Raleway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jc w:val="center"/>
        <w:rPr>
          <w:rFonts w:ascii="Raleway" w:cs="Raleway" w:eastAsia="Raleway" w:hAnsi="Raleway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jc w:val="center"/>
        <w:rPr>
          <w:rFonts w:ascii="Raleway" w:cs="Raleway" w:eastAsia="Raleway" w:hAnsi="Raleway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jc w:val="center"/>
        <w:rPr>
          <w:rFonts w:ascii="Raleway" w:cs="Raleway" w:eastAsia="Raleway" w:hAnsi="Raleway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jc w:val="center"/>
        <w:rPr>
          <w:rFonts w:ascii="Raleway" w:cs="Raleway" w:eastAsia="Raleway" w:hAnsi="Raleway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jc w:val="center"/>
        <w:rPr>
          <w:rFonts w:ascii="Raleway" w:cs="Raleway" w:eastAsia="Raleway" w:hAnsi="Raleway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jc w:val="center"/>
        <w:rPr>
          <w:rFonts w:ascii="Raleway" w:cs="Raleway" w:eastAsia="Raleway" w:hAnsi="Raleway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jc w:val="center"/>
        <w:rPr>
          <w:rFonts w:ascii="Raleway" w:cs="Raleway" w:eastAsia="Raleway" w:hAnsi="Raleway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jc w:val="center"/>
        <w:rPr>
          <w:rFonts w:ascii="Raleway" w:cs="Raleway" w:eastAsia="Raleway" w:hAnsi="Raleway"/>
          <w:b w:val="1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b w:val="1"/>
          <w:sz w:val="22"/>
          <w:szCs w:val="22"/>
          <w:rtl w:val="0"/>
        </w:rPr>
        <w:t xml:space="preserve">Informativa ai sensi dell’art. 13 del Regolamento UE n. 2016/679</w:t>
      </w:r>
    </w:p>
    <w:p w:rsidR="00000000" w:rsidDel="00000000" w:rsidP="00000000" w:rsidRDefault="00000000" w:rsidRPr="00000000" w14:paraId="00000046">
      <w:pPr>
        <w:pageBreakBefore w:val="0"/>
        <w:jc w:val="center"/>
        <w:rPr>
          <w:rFonts w:ascii="Raleway" w:cs="Raleway" w:eastAsia="Raleway" w:hAnsi="Raleway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jc w:val="center"/>
        <w:rPr>
          <w:rFonts w:ascii="Raleway" w:cs="Raleway" w:eastAsia="Raleway" w:hAnsi="Raleway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ageBreakBefore w:val="0"/>
        <w:jc w:val="both"/>
        <w:rPr>
          <w:rFonts w:ascii="Raleway" w:cs="Raleway" w:eastAsia="Raleway" w:hAnsi="Raleway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Gentile interessata/o,</w:t>
      </w:r>
    </w:p>
    <w:p w:rsidR="00000000" w:rsidDel="00000000" w:rsidP="00000000" w:rsidRDefault="00000000" w:rsidRPr="00000000" w14:paraId="00000049">
      <w:pPr>
        <w:pageBreakBefore w:val="0"/>
        <w:jc w:val="both"/>
        <w:rPr>
          <w:rFonts w:ascii="Raleway" w:cs="Raleway" w:eastAsia="Raleway" w:hAnsi="Raleway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in conformità alle disposizioni del Regolamento (UE) n. 2016/679 relativo alla “protezione delle persone fisiche con riguardo al trattamento dei dati personali (di seguito anche ‘GDPR’), desideriamo informarla di quanto segue.</w:t>
      </w:r>
    </w:p>
    <w:p w:rsidR="00000000" w:rsidDel="00000000" w:rsidP="00000000" w:rsidRDefault="00000000" w:rsidRPr="00000000" w14:paraId="0000004A">
      <w:pPr>
        <w:pageBreakBefore w:val="0"/>
        <w:ind w:hanging="140"/>
        <w:rPr>
          <w:rFonts w:ascii="Raleway" w:cs="Raleway" w:eastAsia="Raleway" w:hAnsi="Raleway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4B">
      <w:pPr>
        <w:pageBreakBefore w:val="0"/>
        <w:ind w:firstLine="420"/>
        <w:rPr>
          <w:rFonts w:ascii="Raleway" w:cs="Raleway" w:eastAsia="Raleway" w:hAnsi="Raleway"/>
          <w:b w:val="1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b w:val="1"/>
          <w:sz w:val="22"/>
          <w:szCs w:val="22"/>
          <w:rtl w:val="0"/>
        </w:rPr>
        <w:t xml:space="preserve">Finalità del trattamento e base giuridica</w:t>
      </w:r>
    </w:p>
    <w:p w:rsidR="00000000" w:rsidDel="00000000" w:rsidP="00000000" w:rsidRDefault="00000000" w:rsidRPr="00000000" w14:paraId="0000004C">
      <w:pPr>
        <w:pageBreakBefore w:val="0"/>
        <w:ind w:firstLine="420"/>
        <w:rPr>
          <w:rFonts w:ascii="Raleway" w:cs="Raleway" w:eastAsia="Raleway" w:hAnsi="Raleway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4D">
      <w:pPr>
        <w:pageBreakBefore w:val="0"/>
        <w:jc w:val="both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Lepida ScpA, in qualità di Titolare del trattamento, tratterà i Suoi dati personali esclusivamente nell’ambito dell’iniziativa istituzionale come sopra specificata.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ageBreakBefore w:val="0"/>
        <w:jc w:val="both"/>
        <w:rPr>
          <w:rFonts w:ascii="Raleway" w:cs="Raleway" w:eastAsia="Raleway" w:hAnsi="Raleway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Il conferimento dei dati personali ha carattere facoltativo; tuttavia il mancato consenso non permetterà di dare corso alla Sua richiesta.  </w:t>
      </w:r>
    </w:p>
    <w:p w:rsidR="00000000" w:rsidDel="00000000" w:rsidP="00000000" w:rsidRDefault="00000000" w:rsidRPr="00000000" w14:paraId="0000004F">
      <w:pPr>
        <w:pageBreakBefore w:val="0"/>
        <w:jc w:val="both"/>
        <w:rPr>
          <w:rFonts w:ascii="Raleway" w:cs="Raleway" w:eastAsia="Raleway" w:hAnsi="Raleway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La base giuridica per l’acquisizione ed il successivo trattamento dei dati è il suo specifico consenso prestato ai sensi degli artt. 6, par. 1, lett. a) e 7 del GDPR.</w:t>
      </w:r>
    </w:p>
    <w:p w:rsidR="00000000" w:rsidDel="00000000" w:rsidP="00000000" w:rsidRDefault="00000000" w:rsidRPr="00000000" w14:paraId="00000050">
      <w:pPr>
        <w:pageBreakBefore w:val="0"/>
        <w:jc w:val="both"/>
        <w:rPr>
          <w:rFonts w:ascii="Raleway" w:cs="Raleway" w:eastAsia="Raleway" w:hAnsi="Raleway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I dati non saranno utilizzati per finalità diverse da quelle esposte nella presente informativa.</w:t>
      </w:r>
    </w:p>
    <w:p w:rsidR="00000000" w:rsidDel="00000000" w:rsidP="00000000" w:rsidRDefault="00000000" w:rsidRPr="00000000" w14:paraId="00000051">
      <w:pPr>
        <w:pageBreakBefore w:val="0"/>
        <w:rPr>
          <w:rFonts w:ascii="Raleway" w:cs="Raleway" w:eastAsia="Raleway" w:hAnsi="Raleway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ageBreakBefore w:val="0"/>
        <w:ind w:firstLine="420"/>
        <w:rPr>
          <w:rFonts w:ascii="Raleway" w:cs="Raleway" w:eastAsia="Raleway" w:hAnsi="Raleway"/>
          <w:b w:val="1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b w:val="1"/>
          <w:sz w:val="22"/>
          <w:szCs w:val="22"/>
          <w:rtl w:val="0"/>
        </w:rPr>
        <w:t xml:space="preserve">Modalità del trattamento, soggetti autorizzati al trattamento</w:t>
      </w:r>
    </w:p>
    <w:p w:rsidR="00000000" w:rsidDel="00000000" w:rsidP="00000000" w:rsidRDefault="00000000" w:rsidRPr="00000000" w14:paraId="00000053">
      <w:pPr>
        <w:pageBreakBefore w:val="0"/>
        <w:ind w:hanging="140"/>
        <w:rPr>
          <w:rFonts w:ascii="Raleway" w:cs="Raleway" w:eastAsia="Raleway" w:hAnsi="Raleway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54">
      <w:pPr>
        <w:pageBreakBefore w:val="0"/>
        <w:jc w:val="both"/>
        <w:rPr>
          <w:rFonts w:ascii="Raleway" w:cs="Raleway" w:eastAsia="Raleway" w:hAnsi="Raleway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I dati acquisiti sono raccolti e trattati con modalità manuali, informatiche e telematiche secondo principi di correttezza, liceità, trasparenza, secondo una logica strettamente connessa alle finalità descritte e nel rispetto delle misure di sicurezza di cui all’art. 32 del GDPR da parte del Titolare del trattamento, tramite Responsabili del trattamento ex art. 28 del GDPR e da soggetti Autorizzati ex artt. 29 e 4.10 del GDPR operanti sotto la diretta autorità del Titolare e che si attengono alle istruzioni impartite.</w:t>
      </w:r>
    </w:p>
    <w:p w:rsidR="00000000" w:rsidDel="00000000" w:rsidP="00000000" w:rsidRDefault="00000000" w:rsidRPr="00000000" w14:paraId="00000055">
      <w:pPr>
        <w:pageBreakBefore w:val="0"/>
        <w:jc w:val="both"/>
        <w:rPr>
          <w:rFonts w:ascii="Raleway" w:cs="Raleway" w:eastAsia="Raleway" w:hAnsi="Raleway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56">
      <w:pPr>
        <w:pageBreakBefore w:val="0"/>
        <w:ind w:hanging="140"/>
        <w:rPr>
          <w:rFonts w:ascii="Raleway" w:cs="Raleway" w:eastAsia="Raleway" w:hAnsi="Raleway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57">
      <w:pPr>
        <w:pageBreakBefore w:val="0"/>
        <w:ind w:firstLine="420"/>
        <w:rPr>
          <w:rFonts w:ascii="Raleway" w:cs="Raleway" w:eastAsia="Raleway" w:hAnsi="Raleway"/>
          <w:b w:val="1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b w:val="1"/>
          <w:sz w:val="22"/>
          <w:szCs w:val="22"/>
          <w:rtl w:val="0"/>
        </w:rPr>
        <w:t xml:space="preserve">Periodo di conservazione</w:t>
      </w:r>
    </w:p>
    <w:p w:rsidR="00000000" w:rsidDel="00000000" w:rsidP="00000000" w:rsidRDefault="00000000" w:rsidRPr="00000000" w14:paraId="00000058">
      <w:pPr>
        <w:pageBreakBefore w:val="0"/>
        <w:ind w:hanging="140"/>
        <w:rPr>
          <w:rFonts w:ascii="Raleway" w:cs="Raleway" w:eastAsia="Raleway" w:hAnsi="Raleway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59">
      <w:pPr>
        <w:pageBreakBefore w:val="0"/>
        <w:jc w:val="both"/>
        <w:rPr>
          <w:rFonts w:ascii="Raleway" w:cs="Raleway" w:eastAsia="Raleway" w:hAnsi="Raleway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I dati raccolti verranno conservati per un arco di tempo non superiore al conseguimento delle finalità per le quali sono trattati (“principio di limitazione della conservazione”, art.5, lett.e) del GDPR).</w:t>
      </w:r>
    </w:p>
    <w:p w:rsidR="00000000" w:rsidDel="00000000" w:rsidP="00000000" w:rsidRDefault="00000000" w:rsidRPr="00000000" w14:paraId="0000005A">
      <w:pPr>
        <w:pageBreakBefore w:val="0"/>
        <w:jc w:val="both"/>
        <w:rPr>
          <w:rFonts w:ascii="Raleway" w:cs="Raleway" w:eastAsia="Raleway" w:hAnsi="Raleway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La pertinenza, non eccedenza ed indispensabilità dei dati è costantemente monitorata al fine di cessare opportunamente il trattamento, eccetto l’eventuale conservazione a termini di legge del documento che li contiene.</w:t>
      </w:r>
    </w:p>
    <w:p w:rsidR="00000000" w:rsidDel="00000000" w:rsidP="00000000" w:rsidRDefault="00000000" w:rsidRPr="00000000" w14:paraId="0000005B">
      <w:pPr>
        <w:pageBreakBefore w:val="0"/>
        <w:rPr>
          <w:rFonts w:ascii="Raleway" w:cs="Raleway" w:eastAsia="Raleway" w:hAnsi="Raleway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ageBreakBefore w:val="0"/>
        <w:ind w:firstLine="420"/>
        <w:rPr>
          <w:rFonts w:ascii="Raleway" w:cs="Raleway" w:eastAsia="Raleway" w:hAnsi="Raleway"/>
          <w:b w:val="1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b w:val="1"/>
          <w:sz w:val="22"/>
          <w:szCs w:val="22"/>
          <w:rtl w:val="0"/>
        </w:rPr>
        <w:t xml:space="preserve">Diritti dell’interessato</w:t>
      </w:r>
    </w:p>
    <w:p w:rsidR="00000000" w:rsidDel="00000000" w:rsidP="00000000" w:rsidRDefault="00000000" w:rsidRPr="00000000" w14:paraId="0000005D">
      <w:pPr>
        <w:pageBreakBefore w:val="0"/>
        <w:ind w:hanging="140"/>
        <w:rPr>
          <w:rFonts w:ascii="Raleway" w:cs="Raleway" w:eastAsia="Raleway" w:hAnsi="Raleway"/>
          <w:b w:val="1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b w:val="1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5E">
      <w:pPr>
        <w:pageBreakBefore w:val="0"/>
        <w:jc w:val="both"/>
        <w:rPr>
          <w:rFonts w:ascii="Raleway" w:cs="Raleway" w:eastAsia="Raleway" w:hAnsi="Raleway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In qualità di interessato, Lei potrà in qualsiasi momento, ai sensi degli artt. 15 e ss. del GDPR:</w:t>
      </w:r>
    </w:p>
    <w:p w:rsidR="00000000" w:rsidDel="00000000" w:rsidP="00000000" w:rsidRDefault="00000000" w:rsidRPr="00000000" w14:paraId="0000005F">
      <w:pPr>
        <w:pageBreakBefore w:val="0"/>
        <w:numPr>
          <w:ilvl w:val="0"/>
          <w:numId w:val="1"/>
        </w:numPr>
        <w:ind w:left="720" w:hanging="360"/>
        <w:jc w:val="both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revocare il consenso prestato (senza pregiudicare la liceità del trattamento precedente alla revoca);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ageBreakBefore w:val="0"/>
        <w:numPr>
          <w:ilvl w:val="0"/>
          <w:numId w:val="1"/>
        </w:numPr>
        <w:ind w:left="720" w:hanging="360"/>
        <w:jc w:val="both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richiedere al Titolare del trattamento l'accesso ai dati personali, la rettifica o la cancellazione degli stessi o la limitazione del trattamento ed opporsi al trattamento stesso.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ageBreakBefore w:val="0"/>
        <w:rPr>
          <w:rFonts w:ascii="Raleway" w:cs="Raleway" w:eastAsia="Raleway" w:hAnsi="Raleway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62">
      <w:pPr>
        <w:pageBreakBefore w:val="0"/>
        <w:rPr>
          <w:rFonts w:ascii="Raleway" w:cs="Raleway" w:eastAsia="Raleway" w:hAnsi="Raleway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La relativa richiesta deve essere inviata a Lepida S.c.p.A. Via della Liberazione, 15 – 40128 Bologna (Italia) oppure, all’indirizzo di posta elettronica </w:t>
      </w:r>
      <w:hyperlink r:id="rId6">
        <w:r w:rsidDel="00000000" w:rsidR="00000000" w:rsidRPr="00000000">
          <w:rPr>
            <w:rFonts w:ascii="Raleway" w:cs="Raleway" w:eastAsia="Raleway" w:hAnsi="Raleway"/>
            <w:sz w:val="22"/>
            <w:szCs w:val="22"/>
            <w:u w:val="single"/>
            <w:rtl w:val="0"/>
          </w:rPr>
          <w:t xml:space="preserve">segreteria@lepida.it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ageBreakBefore w:val="0"/>
        <w:rPr>
          <w:rFonts w:ascii="Raleway" w:cs="Raleway" w:eastAsia="Raleway" w:hAnsi="Raleway"/>
          <w:sz w:val="22"/>
          <w:szCs w:val="22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ageBreakBefore w:val="0"/>
        <w:jc w:val="both"/>
        <w:rPr>
          <w:rFonts w:ascii="Raleway" w:cs="Raleway" w:eastAsia="Raleway" w:hAnsi="Raleway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Lepida S.c.p.A. ha designato quale Responsabile della protezione dei dati Beatrice Nepoti (dpo@lepida.it).</w:t>
      </w:r>
    </w:p>
    <w:sectPr>
      <w:headerReference r:id="rId7" w:type="default"/>
      <w:pgSz w:h="16838" w:w="11906" w:orient="portrait"/>
      <w:pgMar w:bottom="1134" w:top="113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ourier New"/>
  <w:font w:name="Ralew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5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4548195</wp:posOffset>
          </wp:positionH>
          <wp:positionV relativeFrom="paragraph">
            <wp:posOffset>-238124</wp:posOffset>
          </wp:positionV>
          <wp:extent cx="1566975" cy="457200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7519" r="7007" t="0"/>
                  <a:stretch>
                    <a:fillRect/>
                  </a:stretch>
                </pic:blipFill>
                <pic:spPr>
                  <a:xfrm>
                    <a:off x="0" y="0"/>
                    <a:ext cx="1566975" cy="4572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76201</wp:posOffset>
          </wp:positionH>
          <wp:positionV relativeFrom="paragraph">
            <wp:posOffset>-289559</wp:posOffset>
          </wp:positionV>
          <wp:extent cx="2437279" cy="414338"/>
          <wp:effectExtent b="0" l="0" r="0" t="0"/>
          <wp:wrapSquare wrapText="bothSides" distB="114300" distT="114300" distL="114300" distR="11430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2320" r="2320" t="0"/>
                  <a:stretch>
                    <a:fillRect/>
                  </a:stretch>
                </pic:blipFill>
                <pic:spPr>
                  <a:xfrm>
                    <a:off x="0" y="0"/>
                    <a:ext cx="2437279" cy="41433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segreteria@lepida.it" TargetMode="Externa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aleway-regular.ttf"/><Relationship Id="rId2" Type="http://schemas.openxmlformats.org/officeDocument/2006/relationships/font" Target="fonts/Raleway-bold.ttf"/><Relationship Id="rId3" Type="http://schemas.openxmlformats.org/officeDocument/2006/relationships/font" Target="fonts/Raleway-italic.ttf"/><Relationship Id="rId4" Type="http://schemas.openxmlformats.org/officeDocument/2006/relationships/font" Target="fonts/Raleway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